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Minha percepção em relação ao Colégio Cívico Militar, enquanto Pai de aluno</w:t>
      </w:r>
    </w:p>
    <w:p>
      <w:pPr>
        <w:pStyle w:val="Normal"/>
        <w:spacing w:lineRule="auto" w:line="360" w:before="0" w:after="0"/>
        <w:ind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/>
      </w:pPr>
      <w:r>
        <w:rPr/>
        <w:t xml:space="preserve">Estou entre os pais que foram os primeiros a garantir vaga para os filhos no Colégio Cívico Militar, isso porque sempre busquei orientar meu filho a trilhar um caminho que o torne um cidadão de bem, uma pessoa íntegra, honesta e responsável, e a proposta do Colégio Cívico Militar veio ao encontro desse propósito. Posso afirmar que foi uma escolha assertiva, visto que é nítido o ganho no desenvolvimento do meu filho, que hoje está entre os destaques do trimestre. </w:t>
      </w:r>
    </w:p>
    <w:p>
      <w:pPr>
        <w:pStyle w:val="Normal"/>
        <w:spacing w:lineRule="auto" w:line="360" w:before="0" w:after="0"/>
        <w:ind w:firstLine="708"/>
        <w:rPr/>
      </w:pPr>
      <w:r>
        <w:rPr/>
        <w:t xml:space="preserve">Respeito e disciplina são requisitos para uma boa convivência, tanto no meio social, quanto familiar, bem como, para desenvolver habilidades e competências que irão determinar o futuro do cidadão, tanto na esfera profissional, como pessoal, desenhando sua personalidade, seu caráter. </w:t>
      </w:r>
    </w:p>
    <w:p>
      <w:pPr>
        <w:pStyle w:val="Normal"/>
        <w:spacing w:lineRule="auto" w:line="360" w:before="0" w:after="0"/>
        <w:ind w:firstLine="708"/>
        <w:rPr/>
      </w:pPr>
      <w:r>
        <w:rPr/>
        <w:t xml:space="preserve">O Colégio Cívico Militar oferece aos alunos, acesso aos meios necessários para uma formação de qualidade, seja para o âmbito acadêmico, familiar ou social. E, para que se possa explorar bem esses meios, é primordial o envolvimento dos pais na condução do aprendizado dos filhos, buscando estar sempre em sinergia com a escola, e participando ativamente na condução de atividades inerentes ao desenvolvimento dos filhos, bem como, projetos e ações que visem melhorias. Cabe a nós pais, acompanhar a evolução de nossos filhos e estar sempre atentos a desvios de comportamento que possam comprometer o bom andamento da preparação deles para o futuro. E nesse sentido, é importante fazer com que eles não sejam negligentes com suas responsabilidades, como tarefas, rotinas de estudos, uso do uniforme, horários, compromissos, organização, enfim, fazer com que eles compreendam a importância de se ter responsabilidade, e de seguir os padrões éticos e morais. </w:t>
      </w:r>
    </w:p>
    <w:p>
      <w:pPr>
        <w:pStyle w:val="Normal"/>
        <w:spacing w:lineRule="auto" w:line="360" w:before="0" w:after="0"/>
        <w:ind w:firstLine="708"/>
        <w:rPr/>
      </w:pPr>
      <w:r>
        <w:rPr/>
        <w:t>Estou certo que, trabalhando juntos, escola e pais, proporcionaremos aos nossos filhos, um ambiente favorável ao desenvolvimento de cidadãos de bem, que irão contribuir para uma sociedade melhor e mais sadia no futuro.</w:t>
      </w:r>
    </w:p>
    <w:p>
      <w:pPr>
        <w:pStyle w:val="Normal"/>
        <w:spacing w:lineRule="auto" w:line="360" w:before="0" w:after="0"/>
        <w:ind w:firstLine="708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center"/>
        <w:rPr/>
      </w:pPr>
      <w:r>
        <w:rPr>
          <w:b/>
          <w:i/>
        </w:rPr>
        <w:t>“</w:t>
      </w:r>
      <w:r>
        <w:rPr>
          <w:b/>
          <w:i/>
        </w:rPr>
        <w:t>Ensina à criança o caminho que ela deve seguir; mesmo quando envelhecer, dele não há de se afastar.” Provérbios 22: 6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ba5"/>
    <w:pPr>
      <w:widowControl/>
      <w:bidi w:val="0"/>
      <w:spacing w:lineRule="auto" w:line="72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2E77-1796-4851-A424-9E3551D2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LibreOffice/5.4.4.2$Windows_X86_64 LibreOffice_project/2524958677847fb3bb44820e40380acbe820f960</Application>
  <Pages>1</Pages>
  <Words>335</Words>
  <Characters>1785</Characters>
  <CharactersWithSpaces>2117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2021-07-05T10:59:00Z</dcterms:created>
  <dc:creator>Usuário</dc:creator>
  <dc:description/>
  <dc:language>pt-BR</dc:language>
  <cp:lastModifiedBy>Usuário</cp:lastModifiedBy>
  <dcterms:modified xsi:type="dcterms:W3CDTF">2021-07-05T11:31:00Z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